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6D98C6" w:rsidR="0038719C" w:rsidRDefault="00662926">
      <w:pPr>
        <w:tabs>
          <w:tab w:val="center" w:pos="4728"/>
          <w:tab w:val="left" w:pos="7785"/>
        </w:tabs>
        <w:spacing w:after="0" w:line="240" w:lineRule="auto"/>
        <w:ind w:left="54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202</w:t>
      </w:r>
      <w:r w:rsidR="00E2353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Код программы</w:t>
      </w:r>
      <w:r w:rsidR="00EB47EB" w:rsidRPr="00EB47E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ПП</w:t>
      </w:r>
      <w:r w:rsidR="008B662B">
        <w:rPr>
          <w:rFonts w:ascii="Times New Roman" w:hAnsi="Times New Roman"/>
          <w:b/>
          <w:sz w:val="24"/>
          <w:szCs w:val="24"/>
        </w:rPr>
        <w:t>-Ф-___</w:t>
      </w:r>
    </w:p>
    <w:p w14:paraId="00000002" w14:textId="77777777" w:rsidR="0038719C" w:rsidRDefault="008B662B">
      <w:pPr>
        <w:spacing w:after="0" w:line="240" w:lineRule="auto"/>
        <w:ind w:left="54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оказание платных образовательных услуг </w:t>
      </w:r>
    </w:p>
    <w:p w14:paraId="00000003" w14:textId="77777777" w:rsidR="0038719C" w:rsidRDefault="0038719C">
      <w:pPr>
        <w:tabs>
          <w:tab w:val="left" w:pos="3940"/>
        </w:tabs>
        <w:spacing w:after="0" w:line="240" w:lineRule="auto"/>
        <w:ind w:left="540" w:hanging="720"/>
        <w:jc w:val="center"/>
        <w:rPr>
          <w:rFonts w:ascii="Times New Roman" w:hAnsi="Times New Roman"/>
          <w:sz w:val="24"/>
          <w:szCs w:val="24"/>
        </w:rPr>
      </w:pPr>
    </w:p>
    <w:p w14:paraId="00000004" w14:textId="419E7DDA" w:rsidR="0038719C" w:rsidRDefault="008B6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г. Москва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«___» __________202</w:t>
      </w:r>
      <w:r w:rsidR="00E235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г.</w:t>
      </w:r>
    </w:p>
    <w:p w14:paraId="00000005" w14:textId="77777777" w:rsidR="0038719C" w:rsidRDefault="0038719C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14:paraId="00000006" w14:textId="77777777" w:rsidR="0038719C" w:rsidRDefault="008B662B">
      <w:pPr>
        <w:spacing w:after="0" w:line="240" w:lineRule="auto"/>
        <w:ind w:left="34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университет»,</w:t>
      </w:r>
      <w:r>
        <w:rPr>
          <w:rFonts w:ascii="Times New Roman" w:hAnsi="Times New Roman"/>
          <w:sz w:val="24"/>
          <w:szCs w:val="24"/>
        </w:rPr>
        <w:t xml:space="preserve">  именуемое в дальнейшем Исполнитель, в лице ректора Марголиса Аркадия Ароновича, действующего на основании Устава, с одной стороны,  и гражданка(ин)_________________________________________________________, именуемая(ый)</w:t>
      </w:r>
    </w:p>
    <w:p w14:paraId="00000007" w14:textId="77777777" w:rsidR="0038719C" w:rsidRDefault="008B662B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«Заказчик», с другой стороны, совместно именуемые в дальнейшем «Стороны»,  заключили настоящий договор о нижеследующем:</w:t>
      </w:r>
    </w:p>
    <w:p w14:paraId="00000008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00000009" w14:textId="4F8AD466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обязуется предоставить образовательную услугу Заказчику, а Заказчик обязуется оплатить обучение на Факультете повышения квалификации по программе профессиональной переподготовки</w:t>
      </w:r>
      <w:r w:rsidR="00C51929">
        <w:rPr>
          <w:color w:val="000000"/>
        </w:rPr>
        <w:t> 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«НАЗВАНИЕ ПРОГРАММЫ»</w:t>
      </w:r>
      <w:r w:rsidR="00C51929" w:rsidRPr="00C51929">
        <w:rPr>
          <w:rFonts w:ascii="Times New Roman" w:hAnsi="Times New Roman"/>
          <w:color w:val="000000"/>
          <w:sz w:val="24"/>
          <w:szCs w:val="24"/>
        </w:rPr>
        <w:t xml:space="preserve"> в объеме 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(</w:t>
      </w:r>
      <w:r w:rsidR="00EB47E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 xml:space="preserve">кол-во 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часов)</w:t>
      </w:r>
      <w:r>
        <w:rPr>
          <w:rFonts w:ascii="Times New Roman" w:hAnsi="Times New Roman"/>
          <w:sz w:val="24"/>
          <w:szCs w:val="24"/>
        </w:rPr>
        <w:t xml:space="preserve"> часов, в соответствии с учебным планом и расписани</w:t>
      </w:r>
      <w:r w:rsidR="00FE21D9">
        <w:rPr>
          <w:rFonts w:ascii="Times New Roman" w:hAnsi="Times New Roman"/>
          <w:sz w:val="24"/>
          <w:szCs w:val="24"/>
        </w:rPr>
        <w:t xml:space="preserve">ем занятий по </w:t>
      </w:r>
      <w:r w:rsidR="00C51929">
        <w:rPr>
          <w:rFonts w:ascii="Times New Roman" w:hAnsi="Times New Roman"/>
          <w:sz w:val="24"/>
          <w:szCs w:val="24"/>
        </w:rPr>
        <w:t>очно-</w:t>
      </w:r>
      <w:r>
        <w:rPr>
          <w:rFonts w:ascii="Times New Roman" w:hAnsi="Times New Roman"/>
          <w:sz w:val="24"/>
          <w:szCs w:val="24"/>
        </w:rPr>
        <w:t>заочной форме обучения. Срок освоения образовательной программы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51929" w:rsidRPr="00C51929">
        <w:rPr>
          <w:rFonts w:ascii="Times New Roman" w:hAnsi="Times New Roman"/>
          <w:sz w:val="24"/>
          <w:szCs w:val="24"/>
        </w:rPr>
        <w:t>с «</w:t>
      </w:r>
      <w:r w:rsidR="00EB47EB" w:rsidRPr="00EB47EB">
        <w:rPr>
          <w:rFonts w:ascii="Times New Roman" w:hAnsi="Times New Roman"/>
          <w:sz w:val="24"/>
          <w:szCs w:val="24"/>
        </w:rPr>
        <w:t xml:space="preserve">  </w:t>
      </w:r>
      <w:r w:rsidR="00C51929" w:rsidRPr="00C51929">
        <w:rPr>
          <w:rFonts w:ascii="Times New Roman" w:hAnsi="Times New Roman"/>
          <w:sz w:val="24"/>
          <w:szCs w:val="24"/>
        </w:rPr>
        <w:t xml:space="preserve"> »            202</w:t>
      </w:r>
      <w:r w:rsidR="00E2353F">
        <w:rPr>
          <w:rFonts w:ascii="Times New Roman" w:hAnsi="Times New Roman"/>
          <w:sz w:val="24"/>
          <w:szCs w:val="24"/>
        </w:rPr>
        <w:t>5</w:t>
      </w:r>
      <w:r w:rsidR="00C51929" w:rsidRPr="00C51929">
        <w:rPr>
          <w:rFonts w:ascii="Times New Roman" w:hAnsi="Times New Roman"/>
          <w:sz w:val="24"/>
          <w:szCs w:val="24"/>
        </w:rPr>
        <w:t>г. по  «   »                       202</w:t>
      </w:r>
      <w:r w:rsidR="00E2353F">
        <w:rPr>
          <w:rFonts w:ascii="Times New Roman" w:hAnsi="Times New Roman"/>
          <w:sz w:val="24"/>
          <w:szCs w:val="24"/>
        </w:rPr>
        <w:t>5</w:t>
      </w:r>
      <w:r w:rsidR="00C51929" w:rsidRPr="00C51929">
        <w:rPr>
          <w:rFonts w:ascii="Times New Roman" w:hAnsi="Times New Roman"/>
          <w:sz w:val="24"/>
          <w:szCs w:val="24"/>
        </w:rPr>
        <w:t>г.</w:t>
      </w:r>
    </w:p>
    <w:p w14:paraId="0000000A" w14:textId="77777777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Исполнитель осуществляет образовательную деятельность на основании лицензии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№ 2141, выданной Федеральной службой по надзору в сфере образования и науки 17 мая 2016 г.</w:t>
      </w:r>
    </w:p>
    <w:p w14:paraId="0000000B" w14:textId="6255C32D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прохождения Заказчиком полного курса обучения, успешной итоговой аттестации и оплаты услуг в полном объеме ему выдается диплом о профессиональной переподготовке.</w:t>
      </w:r>
    </w:p>
    <w:p w14:paraId="0000000C" w14:textId="77777777" w:rsidR="0038719C" w:rsidRDefault="008B66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отчисления Заказчика до завершения им обучения в полном объеме ему выдается соответствующая справка. </w:t>
      </w:r>
    </w:p>
    <w:p w14:paraId="0000000D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000000E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вправе:</w:t>
      </w:r>
    </w:p>
    <w:p w14:paraId="0000000F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осуществлять образовательный процесс (в том числе с применением дистанционных образовательных технологий и электронного обучения),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Исполнителя;</w:t>
      </w:r>
    </w:p>
    <w:p w14:paraId="00000010" w14:textId="592C80DF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приостанавливать оказание услуг по настоящему договору (не допускать к занятиям) в случае неисполнения или ненадлежащего исполнения Заказчиком пунктов 2.4.1, 3.1, 3.2 настоящего договора.</w:t>
      </w:r>
    </w:p>
    <w:p w14:paraId="00000011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вправе: </w:t>
      </w:r>
    </w:p>
    <w:p w14:paraId="00000012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 от Исполнителя предоставления информации по вопросам организации и обеспечения надлежащего исполнения услуг в соответствии с настоящим договором;</w:t>
      </w:r>
    </w:p>
    <w:p w14:paraId="00000013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имуществом Исполнителя, необходимым для осуществления образовательного процесса во время занятий, предусмотренных расписанием занятий;</w:t>
      </w:r>
    </w:p>
    <w:p w14:paraId="00000014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дополнительными образовательными услугами, предоставляемыми Исполнителем, на основании отдельно заключаемого договора.</w:t>
      </w:r>
    </w:p>
    <w:p w14:paraId="00000015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обязуется:</w:t>
      </w:r>
    </w:p>
    <w:p w14:paraId="00000016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зачислить Заказчика в 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университет»;</w:t>
      </w:r>
    </w:p>
    <w:p w14:paraId="00000017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 273-Ф3 «Об образовании  в Российской Федерации»;</w:t>
      </w:r>
    </w:p>
    <w:p w14:paraId="00000018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 обеспечить надлежащее исполнение услуг, предусмотренных настоящим договором;</w:t>
      </w:r>
    </w:p>
    <w:p w14:paraId="00000019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Заказчику необходимые условия для освоения выбранной образовательной программы;</w:t>
      </w:r>
    </w:p>
    <w:p w14:paraId="0000001A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 </w:t>
      </w:r>
    </w:p>
    <w:p w14:paraId="0000001B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обязуется:</w:t>
      </w:r>
    </w:p>
    <w:p w14:paraId="0000001C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внести плату за обучение в сроки, установленные настоящим договором;</w:t>
      </w:r>
    </w:p>
    <w:p w14:paraId="0000001D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занятия, выполнять задания по подготовке к занятиям, в разумные сроки извещать Исполнителя о причинах отсутствия на занятиях;</w:t>
      </w:r>
    </w:p>
    <w:p w14:paraId="0000001E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требования Устава исполнителя, Правил внутреннего распорядка и иных локальных нормативных правовых актов,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Исполнителя, другим обучающимся;</w:t>
      </w:r>
    </w:p>
    <w:p w14:paraId="0000001F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 относится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14:paraId="00000020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учебные материалы, доступ к которым предоставлен Исполнителем в рамках реализации программы повышения квалификации, исключительно для целей обучения, не использовать их (полностью или частично) в каких-либо иных целях, в том числе коммерческих, и не передавать их третьим лицам.</w:t>
      </w:r>
    </w:p>
    <w:p w14:paraId="00000021" w14:textId="77777777" w:rsidR="0038719C" w:rsidRDefault="0038719C">
      <w:pPr>
        <w:spacing w:after="0" w:line="240" w:lineRule="auto"/>
        <w:ind w:left="715"/>
        <w:jc w:val="both"/>
        <w:rPr>
          <w:rFonts w:ascii="Times New Roman" w:hAnsi="Times New Roman"/>
          <w:sz w:val="24"/>
          <w:szCs w:val="24"/>
        </w:rPr>
      </w:pPr>
    </w:p>
    <w:p w14:paraId="00000022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УСЛОВИЯ ОПЛАТЫ УСЛУГ</w:t>
      </w:r>
    </w:p>
    <w:p w14:paraId="00000023" w14:textId="2C17C1AF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стоимость услуг в соответствии с настоящим договором составляет </w:t>
      </w:r>
      <w:r w:rsidR="00C51929" w:rsidRPr="00C51929"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  <w:t>Сумма цифрами (Сумма прописью) рублей</w:t>
      </w:r>
      <w:r w:rsidR="00C51929" w:rsidRPr="00C5192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НДС не облагается пп.14 п.2 ст.149 НК РФ. </w:t>
      </w:r>
    </w:p>
    <w:p w14:paraId="00000024" w14:textId="0830F3E2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оплачивает услуги, указанные в п.</w:t>
      </w:r>
      <w:r w:rsidR="00B678C1">
        <w:rPr>
          <w:rFonts w:ascii="Times New Roman" w:hAnsi="Times New Roman"/>
          <w:sz w:val="24"/>
          <w:szCs w:val="24"/>
        </w:rPr>
        <w:t xml:space="preserve">1.1. настоящего Договора, до </w:t>
      </w:r>
      <w:r w:rsidR="00B678C1" w:rsidRPr="00C51929">
        <w:rPr>
          <w:rFonts w:ascii="Times New Roman" w:hAnsi="Times New Roman"/>
          <w:sz w:val="24"/>
          <w:szCs w:val="24"/>
          <w:highlight w:val="yellow"/>
        </w:rPr>
        <w:t>«</w:t>
      </w:r>
      <w:r w:rsidR="00C51929" w:rsidRPr="00C51929">
        <w:rPr>
          <w:rFonts w:ascii="Times New Roman" w:hAnsi="Times New Roman"/>
          <w:sz w:val="24"/>
          <w:szCs w:val="24"/>
          <w:highlight w:val="yellow"/>
        </w:rPr>
        <w:t xml:space="preserve">    </w:t>
      </w:r>
      <w:r w:rsidR="00B678C1" w:rsidRPr="00C51929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C51929" w:rsidRPr="00C51929">
        <w:rPr>
          <w:rFonts w:ascii="Times New Roman" w:hAnsi="Times New Roman"/>
          <w:sz w:val="24"/>
          <w:szCs w:val="24"/>
          <w:highlight w:val="yellow"/>
        </w:rPr>
        <w:t xml:space="preserve">          </w:t>
      </w:r>
      <w:r w:rsidRPr="00C51929">
        <w:rPr>
          <w:rFonts w:ascii="Times New Roman" w:hAnsi="Times New Roman"/>
          <w:sz w:val="24"/>
          <w:szCs w:val="24"/>
          <w:highlight w:val="yellow"/>
        </w:rPr>
        <w:t xml:space="preserve"> 202</w:t>
      </w:r>
      <w:r w:rsidR="00E2353F">
        <w:rPr>
          <w:rFonts w:ascii="Times New Roman" w:hAnsi="Times New Roman"/>
          <w:sz w:val="24"/>
          <w:szCs w:val="24"/>
          <w:highlight w:val="yellow"/>
        </w:rPr>
        <w:t>5</w:t>
      </w:r>
      <w:r w:rsidR="00B678C1" w:rsidRPr="00C5192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C51929">
        <w:rPr>
          <w:rFonts w:ascii="Times New Roman" w:hAnsi="Times New Roman"/>
          <w:sz w:val="24"/>
          <w:szCs w:val="24"/>
          <w:highlight w:val="yellow"/>
        </w:rPr>
        <w:t>г.</w:t>
      </w:r>
      <w:r>
        <w:rPr>
          <w:rFonts w:ascii="Times New Roman" w:hAnsi="Times New Roman"/>
          <w:sz w:val="24"/>
          <w:szCs w:val="24"/>
        </w:rPr>
        <w:t xml:space="preserve"> Стоимость услуг банка при переводе средств на счет Исполнителя оплачивается Заказчиком самостоятельно и в вышеуказанную сумму не входит.</w:t>
      </w:r>
    </w:p>
    <w:p w14:paraId="00000025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подтверждения оплаты, Заказчик передает Исполнителю копию платежного документа (квитанции) с одновременным предъявлением оригинала. </w:t>
      </w:r>
    </w:p>
    <w:p w14:paraId="00000026" w14:textId="5494BF91" w:rsidR="0038719C" w:rsidRDefault="00C51929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 w:rsidRPr="00C51929">
        <w:rPr>
          <w:rFonts w:ascii="Times New Roman" w:hAnsi="Times New Roman"/>
          <w:sz w:val="24"/>
          <w:szCs w:val="24"/>
        </w:rPr>
        <w:t>При досрочном прекращении Договора, Заказчик уплачивает Исполнителю денежную сумму, необходимую для возмещения фактически понесенных им расходов на обучение Обучающегося до момента отчисления.</w:t>
      </w:r>
    </w:p>
    <w:p w14:paraId="0000002A" w14:textId="77777777" w:rsidR="0038719C" w:rsidRDefault="008B662B">
      <w:pPr>
        <w:numPr>
          <w:ilvl w:val="0"/>
          <w:numId w:val="1"/>
        </w:numPr>
        <w:spacing w:after="0" w:line="240" w:lineRule="auto"/>
        <w:ind w:left="641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УСЛОВИЯ ИЗМЕНЕНИЯ И РАСТОРЖЕНИЯ НАСТОЯЩЕГО ДОГОВОРА</w:t>
      </w:r>
    </w:p>
    <w:p w14:paraId="0000002B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настоящий договор могут вноситься путем заключения дополнительного соглашения, подписываемого Сторонами.</w:t>
      </w:r>
    </w:p>
    <w:p w14:paraId="0000002C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может быть расторгнут в любое время по соглашению Сторон. Условия и порядок такого расторжения определяется Сторонами.</w:t>
      </w:r>
    </w:p>
    <w:p w14:paraId="0000002D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вправе в любое время досрочно прекратить действие настоящего договора, уведомив об этом Исполнителя в письменном виде, не позднее, чем за 15 календарных дней до предполагаемой даты расторжения настоящего договора. </w:t>
      </w:r>
    </w:p>
    <w:p w14:paraId="0000002E" w14:textId="77777777" w:rsidR="0038719C" w:rsidRDefault="008B662B">
      <w:pPr>
        <w:numPr>
          <w:ilvl w:val="1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вправе в одностороннем порядке расторгнуть настоящий договор, при этом уведомив Заказчика не позднее, чем за 15 календарных дней до предполагаемой даты расторжения, в следующих случаях:</w:t>
      </w:r>
    </w:p>
    <w:p w14:paraId="0000002F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просрочки срока оплаты, указанного в пункте 3.2 настоящего договора,  более чем на 15 календарных дней;</w:t>
      </w:r>
    </w:p>
    <w:p w14:paraId="00000030" w14:textId="77777777" w:rsidR="0038719C" w:rsidRDefault="008B662B">
      <w:pPr>
        <w:numPr>
          <w:ilvl w:val="2"/>
          <w:numId w:val="1"/>
        </w:num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грубого нарушения (или неоднократного нарушения) Заказчиком пунктов 2.4.3, 2.4.4 настоящего Договора.</w:t>
      </w:r>
    </w:p>
    <w:p w14:paraId="00000031" w14:textId="77777777" w:rsidR="0038719C" w:rsidRDefault="008B662B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00000032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составлен в двух экземплярах, имеющих одинаковую юридическую силу, по одному для каждой из Сторон.</w:t>
      </w:r>
    </w:p>
    <w:p w14:paraId="00000033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00000034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За неисполнение или ненадлежащее исполнение Сторонами обязательств по настоящему договору, они несут ответственность в соответствии с законодательством Российской Федерации.</w:t>
      </w:r>
    </w:p>
    <w:p w14:paraId="00000035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5.4. В случае возникновения споров по исполнению настоящего договора, Стороны приложат все возможные усилия для их разрешения путем переговоров. В случае, если переговоры не приведут к разрешению спорной ситуации, она подлежит разрешению в установленном законодательством Российской Федерации порядке.</w:t>
      </w:r>
    </w:p>
    <w:p w14:paraId="00000036" w14:textId="77777777" w:rsidR="0038719C" w:rsidRDefault="008B662B">
      <w:pPr>
        <w:spacing w:after="0" w:line="240" w:lineRule="auto"/>
        <w:ind w:left="715" w:hanging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5.5. Стороны не несут ответственности за неисполнение или ненадлежащее исполнение обязательств в соответствии с настоящим договором в случае, если невозможность исполнения таких обязательств вызвана обстоятельствами непреодолимой силы (форс-мажор), в соответствии с частью 3 статьи 401 Гражданского кодекса Российской Федерации. О наступлении таких обстоятельств, предполагаемом сроке их действия и окончания, Сторона, для которой они наступили, письменно извещает об этом другую Сторону, в разумные сроки.</w:t>
      </w:r>
    </w:p>
    <w:p w14:paraId="00000037" w14:textId="77777777" w:rsidR="0038719C" w:rsidRDefault="0038719C">
      <w:pPr>
        <w:spacing w:after="0" w:line="240" w:lineRule="auto"/>
        <w:ind w:firstLine="432"/>
        <w:jc w:val="both"/>
        <w:rPr>
          <w:rFonts w:ascii="Times New Roman" w:hAnsi="Times New Roman"/>
          <w:sz w:val="24"/>
          <w:szCs w:val="24"/>
        </w:rPr>
      </w:pPr>
    </w:p>
    <w:p w14:paraId="00000038" w14:textId="77777777" w:rsidR="0038719C" w:rsidRDefault="008B66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РЕКВИЗИТЫ СТОРОН</w:t>
      </w:r>
    </w:p>
    <w:p w14:paraId="00000039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Исполнитель: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3A" w14:textId="77777777" w:rsidR="0038719C" w:rsidRDefault="0038719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0000003B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 высшего образования</w:t>
      </w:r>
    </w:p>
    <w:p w14:paraId="0000003C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«Московский государственный психолого-педагогический университет» (ФГБОУ ВО МГППУ)</w:t>
      </w:r>
    </w:p>
    <w:p w14:paraId="0000003D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Юр. адрес 127051, г. Москва, улица Сретенка, дом 29, тел. (факс) (499)259-47-51</w:t>
      </w:r>
    </w:p>
    <w:p w14:paraId="0000003E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7702181537; КПП 770201001; ОКТМО 45379000</w:t>
      </w:r>
    </w:p>
    <w:p w14:paraId="0000003F" w14:textId="29E5AA9F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УФК по г. Москве (ФГБОУ ВО «Московский государственный психолого-педагогический </w:t>
      </w:r>
    </w:p>
    <w:p w14:paraId="00000040" w14:textId="77777777" w:rsidR="0038719C" w:rsidRDefault="008B662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университет» л/с 20736В04780)</w:t>
      </w:r>
    </w:p>
    <w:p w14:paraId="00000041" w14:textId="30D71131" w:rsidR="0038719C" w:rsidRDefault="008B662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ГУ Банка России по ЦФО//УФК по г. Москве г. Москва; Казн. счет 03214643000000017300; Кор.   счет 40102810545370000003; БИК 004 525 988</w:t>
      </w:r>
    </w:p>
    <w:p w14:paraId="00000042" w14:textId="77777777" w:rsidR="0038719C" w:rsidRDefault="0038719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0000043" w14:textId="77777777" w:rsidR="0038719C" w:rsidRDefault="008B6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  ________________________  А.А. Марголис</w:t>
      </w:r>
    </w:p>
    <w:p w14:paraId="00000044" w14:textId="77777777" w:rsidR="0038719C" w:rsidRDefault="008B662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МП</w:t>
      </w:r>
    </w:p>
    <w:p w14:paraId="00000045" w14:textId="77777777" w:rsidR="0038719C" w:rsidRDefault="0038719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0000046" w14:textId="77777777" w:rsidR="0038719C" w:rsidRDefault="008B662B">
      <w:pPr>
        <w:tabs>
          <w:tab w:val="left" w:pos="4395"/>
        </w:tabs>
        <w:spacing w:after="0" w:line="288" w:lineRule="auto"/>
        <w:ind w:left="284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Заказчик:</w:t>
      </w:r>
    </w:p>
    <w:p w14:paraId="00000047" w14:textId="77777777" w:rsidR="0038719C" w:rsidRDefault="0038719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000048" w14:textId="06ECF087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Ф.И.О.___________________________________________________________________</w:t>
      </w:r>
    </w:p>
    <w:p w14:paraId="00000049" w14:textId="48EA1114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/>
          <w:sz w:val="24"/>
          <w:szCs w:val="24"/>
        </w:rPr>
        <w:t xml:space="preserve">      Дата рождения «_____»______________       _________г.</w:t>
      </w:r>
    </w:p>
    <w:p w14:paraId="0000004A" w14:textId="7E459537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Паспорт: _______№____________ выдан кем:___________________________________</w:t>
      </w:r>
    </w:p>
    <w:p w14:paraId="0000004B" w14:textId="47A93A38" w:rsidR="0038719C" w:rsidRDefault="008B662B">
      <w:pPr>
        <w:keepNext/>
        <w:spacing w:after="0" w:line="360" w:lineRule="auto"/>
        <w:ind w:left="284" w:hanging="53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</w:t>
      </w:r>
    </w:p>
    <w:p w14:paraId="0000004C" w14:textId="422B585A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Когда: «_____»____________  _______г.</w:t>
      </w:r>
    </w:p>
    <w:p w14:paraId="0000004D" w14:textId="5A0AA33B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Зарегистрирован: __________________________________________________________</w:t>
      </w:r>
    </w:p>
    <w:p w14:paraId="0000004E" w14:textId="32A9B6D6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</w:t>
      </w:r>
    </w:p>
    <w:p w14:paraId="0000004F" w14:textId="5A8553CC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Адрес постоянного проживания: ______________________________________________</w:t>
      </w:r>
    </w:p>
    <w:p w14:paraId="00000050" w14:textId="77777777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Место работы:_____________________________________________________________</w:t>
      </w:r>
    </w:p>
    <w:p w14:paraId="00000051" w14:textId="77777777" w:rsidR="0038719C" w:rsidRDefault="008B662B">
      <w:pPr>
        <w:spacing w:after="0" w:line="360" w:lineRule="auto"/>
        <w:ind w:left="284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Телефоны: ________________________________________________________________</w:t>
      </w:r>
    </w:p>
    <w:p w14:paraId="00000052" w14:textId="77777777" w:rsidR="0038719C" w:rsidRDefault="0038719C">
      <w:pPr>
        <w:spacing w:after="0" w:line="288" w:lineRule="auto"/>
        <w:ind w:left="284" w:hanging="540"/>
        <w:jc w:val="both"/>
        <w:rPr>
          <w:rFonts w:ascii="Times New Roman" w:hAnsi="Times New Roman"/>
          <w:sz w:val="24"/>
          <w:szCs w:val="24"/>
        </w:rPr>
      </w:pPr>
    </w:p>
    <w:p w14:paraId="00000053" w14:textId="76154ADB" w:rsidR="0038719C" w:rsidRDefault="00EB47EB" w:rsidP="00EB47E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8B662B">
        <w:rPr>
          <w:rFonts w:ascii="Times New Roman" w:hAnsi="Times New Roman"/>
          <w:sz w:val="24"/>
          <w:szCs w:val="24"/>
        </w:rPr>
        <w:t>Подпись _____________________</w:t>
      </w:r>
    </w:p>
    <w:p w14:paraId="00000054" w14:textId="77777777" w:rsidR="0038719C" w:rsidRDefault="0038719C">
      <w:pPr>
        <w:ind w:left="284"/>
      </w:pPr>
    </w:p>
    <w:sectPr w:rsidR="0038719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DF0"/>
    <w:multiLevelType w:val="multilevel"/>
    <w:tmpl w:val="AD2E3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9C"/>
    <w:rsid w:val="002B3C22"/>
    <w:rsid w:val="0038719C"/>
    <w:rsid w:val="00662926"/>
    <w:rsid w:val="008B662B"/>
    <w:rsid w:val="009615D9"/>
    <w:rsid w:val="00A174C3"/>
    <w:rsid w:val="00B678C1"/>
    <w:rsid w:val="00C51929"/>
    <w:rsid w:val="00E2353F"/>
    <w:rsid w:val="00EB47EB"/>
    <w:rsid w:val="00FA2D21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78AC"/>
  <w15:docId w15:val="{CCF94BB4-F280-40E5-AAF4-5E6D2090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882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-11">
    <w:name w:val="Цветной список - Акцент 11"/>
    <w:basedOn w:val="a"/>
    <w:uiPriority w:val="34"/>
    <w:qFormat/>
    <w:rsid w:val="00DA0882"/>
    <w:pPr>
      <w:ind w:left="720" w:hanging="357"/>
      <w:contextualSpacing/>
    </w:pPr>
    <w:rPr>
      <w:rFonts w:ascii="Times New Roman" w:hAnsi="Times New Roman"/>
      <w:sz w:val="28"/>
      <w:lang w:eastAsia="en-US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60L/YNVSopp9FJ5NWZmvFFEllQ==">AMUW2mXa7WgEVz++PcxIVDxUteRrsWMxVUipB+7SRUyhdHhIrq9Kp1qwgQgrw8I/N/h24uKul0Xt3JJ69C4PP8U0vP9jzg4htTsD//QClnnZW/n/d3j5x8Lerg0Xtw1USr91kJWUuHNm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Клякина Марина Анатольева</dc:creator>
  <cp:lastModifiedBy>Д Щ</cp:lastModifiedBy>
  <cp:revision>3</cp:revision>
  <dcterms:created xsi:type="dcterms:W3CDTF">2024-10-07T13:36:00Z</dcterms:created>
  <dcterms:modified xsi:type="dcterms:W3CDTF">2025-02-10T10:27:00Z</dcterms:modified>
</cp:coreProperties>
</file>